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2E" w:rsidRDefault="00571D36" w:rsidP="00E008CF">
      <w:pPr>
        <w:jc w:val="center"/>
        <w:rPr>
          <w:rFonts w:cs="B Nazanin"/>
          <w:b/>
          <w:bCs/>
          <w:sz w:val="24"/>
          <w:szCs w:val="24"/>
          <w:rtl/>
        </w:rPr>
      </w:pPr>
      <w:r w:rsidRPr="00571D36">
        <w:rPr>
          <w:rFonts w:cs="B Nazanin" w:hint="cs"/>
          <w:b/>
          <w:bCs/>
          <w:sz w:val="24"/>
          <w:szCs w:val="24"/>
          <w:rtl/>
        </w:rPr>
        <w:t xml:space="preserve">برنامه درسی فارماسیوتیکس </w:t>
      </w:r>
      <w:r w:rsidR="003338F9">
        <w:rPr>
          <w:rFonts w:cs="B Nazanin" w:hint="cs"/>
          <w:b/>
          <w:bCs/>
          <w:sz w:val="24"/>
          <w:szCs w:val="24"/>
          <w:rtl/>
        </w:rPr>
        <w:t>4</w:t>
      </w:r>
      <w:r w:rsidR="00E008CF">
        <w:rPr>
          <w:rFonts w:cs="B Nazanin" w:hint="cs"/>
          <w:b/>
          <w:bCs/>
          <w:sz w:val="24"/>
          <w:szCs w:val="24"/>
          <w:rtl/>
        </w:rPr>
        <w:t xml:space="preserve">  ( عملی)</w:t>
      </w:r>
      <w:r w:rsidR="00E66028">
        <w:rPr>
          <w:rFonts w:cs="B Nazanin" w:hint="cs"/>
          <w:b/>
          <w:bCs/>
          <w:sz w:val="24"/>
          <w:szCs w:val="24"/>
          <w:rtl/>
        </w:rPr>
        <w:t>- ورودی 1400</w:t>
      </w:r>
    </w:p>
    <w:p w:rsidR="00F107F6" w:rsidRDefault="00F107F6" w:rsidP="00706F80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مسئول درس : دکتر </w:t>
      </w:r>
      <w:r w:rsidR="00706F80">
        <w:rPr>
          <w:rFonts w:cs="B Nazanin" w:hint="cs"/>
          <w:b/>
          <w:bCs/>
          <w:sz w:val="24"/>
          <w:szCs w:val="24"/>
          <w:rtl/>
        </w:rPr>
        <w:t>درخشنده</w:t>
      </w:r>
    </w:p>
    <w:tbl>
      <w:tblPr>
        <w:tblStyle w:val="TableGrid"/>
        <w:bidiVisual/>
        <w:tblW w:w="0" w:type="auto"/>
        <w:tblLook w:val="04A0"/>
      </w:tblPr>
      <w:tblGrid>
        <w:gridCol w:w="753"/>
        <w:gridCol w:w="1289"/>
        <w:gridCol w:w="1869"/>
        <w:gridCol w:w="3748"/>
        <w:gridCol w:w="1583"/>
      </w:tblGrid>
      <w:tr w:rsidR="00571D36" w:rsidRPr="00175CB0" w:rsidTr="00D134EE">
        <w:trPr>
          <w:trHeight w:val="458"/>
        </w:trPr>
        <w:tc>
          <w:tcPr>
            <w:tcW w:w="757" w:type="dxa"/>
          </w:tcPr>
          <w:p w:rsidR="00571D36" w:rsidRPr="00175CB0" w:rsidRDefault="00571D36" w:rsidP="00571D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75CB0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197" w:type="dxa"/>
          </w:tcPr>
          <w:p w:rsidR="00571D36" w:rsidRPr="00175CB0" w:rsidRDefault="00571D36" w:rsidP="00571D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75CB0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894" w:type="dxa"/>
          </w:tcPr>
          <w:p w:rsidR="00571D36" w:rsidRPr="00175CB0" w:rsidRDefault="00571D36" w:rsidP="00571D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75CB0">
              <w:rPr>
                <w:rFonts w:cs="B Nazanin" w:hint="cs"/>
                <w:b/>
                <w:bCs/>
                <w:sz w:val="24"/>
                <w:szCs w:val="24"/>
                <w:rtl/>
              </w:rPr>
              <w:t>روز، ساعت</w:t>
            </w:r>
          </w:p>
        </w:tc>
        <w:tc>
          <w:tcPr>
            <w:tcW w:w="3803" w:type="dxa"/>
          </w:tcPr>
          <w:p w:rsidR="00571D36" w:rsidRPr="00175CB0" w:rsidRDefault="00571D36" w:rsidP="00571D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75CB0">
              <w:rPr>
                <w:rFonts w:cs="B Nazanin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1591" w:type="dxa"/>
          </w:tcPr>
          <w:p w:rsidR="00571D36" w:rsidRPr="00175CB0" w:rsidRDefault="00571D36" w:rsidP="00571D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75CB0">
              <w:rPr>
                <w:rFonts w:cs="B Nazanin" w:hint="cs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497D1F" w:rsidRPr="00175CB0" w:rsidTr="00D134EE">
        <w:trPr>
          <w:trHeight w:val="2419"/>
        </w:trPr>
        <w:tc>
          <w:tcPr>
            <w:tcW w:w="757" w:type="dxa"/>
            <w:tcBorders>
              <w:bottom w:val="single" w:sz="4" w:space="0" w:color="auto"/>
            </w:tcBorders>
          </w:tcPr>
          <w:p w:rsidR="00497D1F" w:rsidRPr="00175CB0" w:rsidRDefault="00497D1F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75CB0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1D652B" w:rsidRDefault="00E66028" w:rsidP="00497D1F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27/11/1403</w:t>
            </w:r>
          </w:p>
          <w:p w:rsidR="00E66028" w:rsidRDefault="00E66028" w:rsidP="00497D1F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Default="00E66028" w:rsidP="00497D1F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28/11/1403</w:t>
            </w:r>
          </w:p>
          <w:p w:rsidR="00E66028" w:rsidRDefault="00E66028" w:rsidP="00497D1F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Pr="00680561" w:rsidRDefault="00E66028" w:rsidP="00497D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29/11/1403</w:t>
            </w: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:rsidR="001D652B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شنبه، 12-14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 12-14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Pr="00175CB0" w:rsidRDefault="00E66028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دوشنبه، 12-14</w:t>
            </w:r>
          </w:p>
        </w:tc>
        <w:tc>
          <w:tcPr>
            <w:tcW w:w="3803" w:type="dxa"/>
            <w:tcBorders>
              <w:bottom w:val="single" w:sz="4" w:space="0" w:color="auto"/>
            </w:tcBorders>
          </w:tcPr>
          <w:p w:rsidR="00497D1F" w:rsidRPr="00175CB0" w:rsidRDefault="00497D1F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تهیه پایه ها و وارد نمودن داروها در آنها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497D1F" w:rsidRPr="00175CB0" w:rsidRDefault="00497D1F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75CB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وفائی</w:t>
            </w:r>
          </w:p>
        </w:tc>
      </w:tr>
      <w:tr w:rsidR="00497D1F" w:rsidRPr="00175CB0" w:rsidTr="00D134EE">
        <w:trPr>
          <w:trHeight w:val="1097"/>
        </w:trPr>
        <w:tc>
          <w:tcPr>
            <w:tcW w:w="757" w:type="dxa"/>
            <w:tcBorders>
              <w:top w:val="single" w:sz="4" w:space="0" w:color="auto"/>
            </w:tcBorders>
          </w:tcPr>
          <w:p w:rsidR="00497D1F" w:rsidRPr="00175CB0" w:rsidRDefault="00497D1F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1D652B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4/12/1403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5/12/1403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</w:p>
          <w:p w:rsidR="00E66028" w:rsidRPr="00680561" w:rsidRDefault="00E66028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6/12/1403</w:t>
            </w:r>
          </w:p>
        </w:tc>
        <w:tc>
          <w:tcPr>
            <w:tcW w:w="1894" w:type="dxa"/>
            <w:tcBorders>
              <w:top w:val="single" w:sz="4" w:space="0" w:color="auto"/>
            </w:tcBorders>
          </w:tcPr>
          <w:p w:rsidR="00497D1F" w:rsidRDefault="00E66028" w:rsidP="001D652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شنبه، 12-14</w:t>
            </w:r>
          </w:p>
          <w:p w:rsidR="00E66028" w:rsidRDefault="00E66028" w:rsidP="001D652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</w:p>
          <w:p w:rsidR="00E66028" w:rsidRDefault="00E66028" w:rsidP="001D652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یکشنبه، 12-14</w:t>
            </w:r>
          </w:p>
          <w:p w:rsidR="00E66028" w:rsidRDefault="00E66028" w:rsidP="001D652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Pr="00175CB0" w:rsidRDefault="00E66028" w:rsidP="001D652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دوشنبه، 12-14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:rsidR="00497D1F" w:rsidRPr="00175CB0" w:rsidRDefault="00497D1F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تهیه پایه ها و وارد نمودن داروها در آنها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497D1F" w:rsidRPr="00175CB0" w:rsidRDefault="00497D1F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75CB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وفائی</w:t>
            </w:r>
          </w:p>
        </w:tc>
      </w:tr>
      <w:tr w:rsidR="00497D1F" w:rsidRPr="00175CB0" w:rsidTr="00D134EE">
        <w:trPr>
          <w:trHeight w:val="1455"/>
        </w:trPr>
        <w:tc>
          <w:tcPr>
            <w:tcW w:w="757" w:type="dxa"/>
            <w:tcBorders>
              <w:bottom w:val="single" w:sz="4" w:space="0" w:color="auto"/>
            </w:tcBorders>
          </w:tcPr>
          <w:p w:rsidR="00497D1F" w:rsidRPr="00175CB0" w:rsidRDefault="00497D1F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1D652B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11/12/1403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12/12/1403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Pr="00680561" w:rsidRDefault="00E66028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13/12/1403</w:t>
            </w: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:rsidR="00497D1F" w:rsidRDefault="00E66028" w:rsidP="001D652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شنبه، 12-14</w:t>
            </w:r>
          </w:p>
          <w:p w:rsidR="00E66028" w:rsidRDefault="00E66028" w:rsidP="001D652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Default="00E66028" w:rsidP="001D652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یکشنبه، 12=14</w:t>
            </w:r>
          </w:p>
          <w:p w:rsidR="00E66028" w:rsidRDefault="00E66028" w:rsidP="001D652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Pr="00175CB0" w:rsidRDefault="00E66028" w:rsidP="001D652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دوشنبه، 12-14</w:t>
            </w:r>
          </w:p>
        </w:tc>
        <w:tc>
          <w:tcPr>
            <w:tcW w:w="3803" w:type="dxa"/>
            <w:tcBorders>
              <w:bottom w:val="single" w:sz="4" w:space="0" w:color="auto"/>
            </w:tcBorders>
          </w:tcPr>
          <w:p w:rsidR="00497D1F" w:rsidRPr="00175CB0" w:rsidRDefault="007353CA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تهیه شیاف زینک اکساید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</w:tcPr>
          <w:p w:rsidR="00497D1F" w:rsidRPr="00175CB0" w:rsidRDefault="007353CA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درخشنده </w:t>
            </w:r>
          </w:p>
        </w:tc>
      </w:tr>
      <w:tr w:rsidR="00497D1F" w:rsidRPr="00175CB0" w:rsidTr="00D134EE">
        <w:trPr>
          <w:trHeight w:val="1412"/>
        </w:trPr>
        <w:tc>
          <w:tcPr>
            <w:tcW w:w="757" w:type="dxa"/>
            <w:tcBorders>
              <w:top w:val="single" w:sz="4" w:space="0" w:color="auto"/>
            </w:tcBorders>
          </w:tcPr>
          <w:p w:rsidR="00497D1F" w:rsidRPr="00175CB0" w:rsidRDefault="00497D1F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1D652B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18/12/1403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19/12/1403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Pr="00680561" w:rsidRDefault="00E66028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20/12/1403</w:t>
            </w:r>
          </w:p>
        </w:tc>
        <w:tc>
          <w:tcPr>
            <w:tcW w:w="1894" w:type="dxa"/>
            <w:tcBorders>
              <w:top w:val="single" w:sz="4" w:space="0" w:color="auto"/>
            </w:tcBorders>
          </w:tcPr>
          <w:p w:rsidR="00265700" w:rsidRDefault="00E66028" w:rsidP="001D652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شنبه، 12-14</w:t>
            </w:r>
          </w:p>
          <w:p w:rsidR="00E66028" w:rsidRDefault="00E66028" w:rsidP="001D652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Default="00E66028" w:rsidP="001D652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یکشنبه، 12-14</w:t>
            </w:r>
          </w:p>
          <w:p w:rsidR="00E66028" w:rsidRDefault="00E66028" w:rsidP="001D652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Pr="00175CB0" w:rsidRDefault="00E66028" w:rsidP="001D652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 12-14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:rsidR="00497D1F" w:rsidRPr="00175CB0" w:rsidRDefault="007353CA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تهیه شیاف آسپرین</w:t>
            </w: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:rsidR="00497D1F" w:rsidRPr="00175CB0" w:rsidRDefault="007353CA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درخشنده </w:t>
            </w:r>
          </w:p>
        </w:tc>
      </w:tr>
      <w:tr w:rsidR="00497D1F" w:rsidRPr="00175CB0" w:rsidTr="00D134EE">
        <w:trPr>
          <w:trHeight w:val="734"/>
        </w:trPr>
        <w:tc>
          <w:tcPr>
            <w:tcW w:w="757" w:type="dxa"/>
          </w:tcPr>
          <w:p w:rsidR="00497D1F" w:rsidRDefault="00497D1F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197" w:type="dxa"/>
          </w:tcPr>
          <w:p w:rsidR="001D652B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16/1/1404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17/1/1404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Pr="00680561" w:rsidRDefault="00E66028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18/1/1404</w:t>
            </w:r>
          </w:p>
        </w:tc>
        <w:tc>
          <w:tcPr>
            <w:tcW w:w="1894" w:type="dxa"/>
          </w:tcPr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شنبه، 12-14</w:t>
            </w:r>
          </w:p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یکشنبه، 12-14</w:t>
            </w:r>
          </w:p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265700" w:rsidRPr="00175CB0" w:rsidRDefault="00E66028" w:rsidP="00E660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 12-14</w:t>
            </w:r>
          </w:p>
        </w:tc>
        <w:tc>
          <w:tcPr>
            <w:tcW w:w="3803" w:type="dxa"/>
          </w:tcPr>
          <w:p w:rsidR="007353CA" w:rsidRDefault="007353CA" w:rsidP="007353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تهیه پماد اوره- اوسرین و کامفور </w:t>
            </w:r>
          </w:p>
          <w:p w:rsidR="00497D1F" w:rsidRPr="00175CB0" w:rsidRDefault="00497D1F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1" w:type="dxa"/>
          </w:tcPr>
          <w:p w:rsidR="00497D1F" w:rsidRPr="00175CB0" w:rsidRDefault="00497D1F" w:rsidP="00497D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75CB0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="00265700">
              <w:rPr>
                <w:rFonts w:cs="B Nazanin" w:hint="cs"/>
                <w:b/>
                <w:bCs/>
                <w:sz w:val="24"/>
                <w:szCs w:val="24"/>
                <w:rtl/>
              </w:rPr>
              <w:t>درخشنده</w:t>
            </w:r>
          </w:p>
        </w:tc>
      </w:tr>
      <w:tr w:rsidR="00497D1F" w:rsidRPr="00175CB0" w:rsidTr="00D134EE">
        <w:trPr>
          <w:trHeight w:val="766"/>
        </w:trPr>
        <w:tc>
          <w:tcPr>
            <w:tcW w:w="757" w:type="dxa"/>
          </w:tcPr>
          <w:p w:rsidR="00497D1F" w:rsidRPr="00175CB0" w:rsidRDefault="00497D1F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197" w:type="dxa"/>
          </w:tcPr>
          <w:p w:rsidR="001D652B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23/1/1404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24/1/1404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Pr="00680561" w:rsidRDefault="00E66028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25/1/1404</w:t>
            </w:r>
          </w:p>
        </w:tc>
        <w:tc>
          <w:tcPr>
            <w:tcW w:w="1894" w:type="dxa"/>
          </w:tcPr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شنبه، 12-14</w:t>
            </w:r>
          </w:p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یکشنبه، 12-14</w:t>
            </w:r>
          </w:p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265700" w:rsidRPr="00175CB0" w:rsidRDefault="00E66028" w:rsidP="00E660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 12-14</w:t>
            </w:r>
          </w:p>
        </w:tc>
        <w:tc>
          <w:tcPr>
            <w:tcW w:w="3803" w:type="dxa"/>
          </w:tcPr>
          <w:p w:rsidR="007353CA" w:rsidRDefault="007353CA" w:rsidP="007353C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تهیه پماد هیدروکورتیزون و  </w:t>
            </w:r>
            <w:r>
              <w:rPr>
                <w:rFonts w:cs="B Nazanin"/>
                <w:b/>
                <w:bCs/>
                <w:sz w:val="24"/>
                <w:szCs w:val="24"/>
              </w:rPr>
              <w:t>PABA</w:t>
            </w:r>
          </w:p>
          <w:p w:rsidR="00497D1F" w:rsidRPr="00175CB0" w:rsidRDefault="00497D1F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1" w:type="dxa"/>
          </w:tcPr>
          <w:p w:rsidR="00497D1F" w:rsidRPr="00175CB0" w:rsidRDefault="00497D1F" w:rsidP="00497D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75CB0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="00265700">
              <w:rPr>
                <w:rFonts w:cs="B Nazanin" w:hint="cs"/>
                <w:b/>
                <w:bCs/>
                <w:sz w:val="24"/>
                <w:szCs w:val="24"/>
                <w:rtl/>
              </w:rPr>
              <w:t>درخشنده</w:t>
            </w:r>
          </w:p>
        </w:tc>
      </w:tr>
      <w:tr w:rsidR="00497D1F" w:rsidRPr="00175CB0" w:rsidTr="00D134EE">
        <w:trPr>
          <w:trHeight w:val="734"/>
        </w:trPr>
        <w:tc>
          <w:tcPr>
            <w:tcW w:w="757" w:type="dxa"/>
          </w:tcPr>
          <w:p w:rsidR="00497D1F" w:rsidRPr="00175CB0" w:rsidRDefault="00497D1F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197" w:type="dxa"/>
          </w:tcPr>
          <w:p w:rsidR="001D652B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30/1/1404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31/1/1404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Pr="00680561" w:rsidRDefault="00E66028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1/2/1404</w:t>
            </w:r>
          </w:p>
        </w:tc>
        <w:tc>
          <w:tcPr>
            <w:tcW w:w="1894" w:type="dxa"/>
          </w:tcPr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شنبه، 12-14</w:t>
            </w:r>
          </w:p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یکشنبه، 12-14</w:t>
            </w:r>
          </w:p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572340" w:rsidRPr="00175CB0" w:rsidRDefault="00E66028" w:rsidP="00E660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 12-14</w:t>
            </w:r>
          </w:p>
        </w:tc>
        <w:tc>
          <w:tcPr>
            <w:tcW w:w="3803" w:type="dxa"/>
          </w:tcPr>
          <w:p w:rsidR="00497D1F" w:rsidRPr="00175CB0" w:rsidRDefault="007353CA" w:rsidP="007353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تهیه فراورده های بر پایه کلد کرم</w:t>
            </w:r>
          </w:p>
        </w:tc>
        <w:tc>
          <w:tcPr>
            <w:tcW w:w="1591" w:type="dxa"/>
          </w:tcPr>
          <w:p w:rsidR="00497D1F" w:rsidRPr="00175CB0" w:rsidRDefault="00497D1F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75CB0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درخشنده</w:t>
            </w:r>
          </w:p>
        </w:tc>
      </w:tr>
      <w:tr w:rsidR="00497D1F" w:rsidRPr="00175CB0" w:rsidTr="00D134EE">
        <w:trPr>
          <w:trHeight w:val="1230"/>
        </w:trPr>
        <w:tc>
          <w:tcPr>
            <w:tcW w:w="757" w:type="dxa"/>
            <w:tcBorders>
              <w:bottom w:val="single" w:sz="4" w:space="0" w:color="auto"/>
            </w:tcBorders>
          </w:tcPr>
          <w:p w:rsidR="00497D1F" w:rsidRPr="00175CB0" w:rsidRDefault="00497D1F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8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1D652B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6/2/1404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7/2/1404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Pr="00680561" w:rsidRDefault="00E66028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8/2/1404</w:t>
            </w: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شنبه، 12-14</w:t>
            </w:r>
          </w:p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یکشنبه، 12-14</w:t>
            </w:r>
          </w:p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572340" w:rsidRPr="00175CB0" w:rsidRDefault="00E66028" w:rsidP="00E660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 12-14</w:t>
            </w:r>
          </w:p>
        </w:tc>
        <w:tc>
          <w:tcPr>
            <w:tcW w:w="3803" w:type="dxa"/>
            <w:tcBorders>
              <w:bottom w:val="single" w:sz="4" w:space="0" w:color="auto"/>
            </w:tcBorders>
          </w:tcPr>
          <w:p w:rsidR="00497D1F" w:rsidRPr="00175CB0" w:rsidRDefault="007353CA" w:rsidP="007353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تهیه فراورده های حاوی سالیسیلیک اسید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497D1F" w:rsidRPr="00175CB0" w:rsidRDefault="00497D1F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درخشنده</w:t>
            </w:r>
          </w:p>
        </w:tc>
      </w:tr>
      <w:tr w:rsidR="00497D1F" w:rsidRPr="00175CB0" w:rsidTr="00D134EE">
        <w:trPr>
          <w:trHeight w:val="1430"/>
        </w:trPr>
        <w:tc>
          <w:tcPr>
            <w:tcW w:w="757" w:type="dxa"/>
            <w:tcBorders>
              <w:top w:val="single" w:sz="4" w:space="0" w:color="auto"/>
            </w:tcBorders>
          </w:tcPr>
          <w:p w:rsidR="00497D1F" w:rsidRPr="001D652B" w:rsidRDefault="00497D1F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652B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1D652B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13/2/1404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14/2/1404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Pr="001D652B" w:rsidRDefault="00E66028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15/2/1404</w:t>
            </w:r>
          </w:p>
        </w:tc>
        <w:tc>
          <w:tcPr>
            <w:tcW w:w="1894" w:type="dxa"/>
            <w:tcBorders>
              <w:top w:val="single" w:sz="4" w:space="0" w:color="auto"/>
            </w:tcBorders>
          </w:tcPr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شنبه، 12-14</w:t>
            </w:r>
          </w:p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یکشنبه، 12-14</w:t>
            </w:r>
          </w:p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572340" w:rsidRPr="001D652B" w:rsidRDefault="00E66028" w:rsidP="00E660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 12-14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:rsidR="00497D1F" w:rsidRPr="001D652B" w:rsidRDefault="007353CA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652B">
              <w:rPr>
                <w:rFonts w:cs="B Nazanin" w:hint="cs"/>
                <w:b/>
                <w:bCs/>
                <w:sz w:val="24"/>
                <w:szCs w:val="24"/>
                <w:rtl/>
              </w:rPr>
              <w:t>تهیه کرم هیدروکورتیزون- اریترومایسین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497D1F" w:rsidRDefault="00497D1F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دکتردرخشنده</w:t>
            </w:r>
          </w:p>
        </w:tc>
      </w:tr>
      <w:tr w:rsidR="00497D1F" w:rsidRPr="00175CB0" w:rsidTr="00D134EE">
        <w:trPr>
          <w:trHeight w:val="557"/>
        </w:trPr>
        <w:tc>
          <w:tcPr>
            <w:tcW w:w="757" w:type="dxa"/>
          </w:tcPr>
          <w:p w:rsidR="00497D1F" w:rsidRPr="001D652B" w:rsidRDefault="00497D1F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652B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197" w:type="dxa"/>
          </w:tcPr>
          <w:p w:rsidR="001D652B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20/2/1404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21/2/1404</w:t>
            </w:r>
          </w:p>
          <w:p w:rsidR="00E66028" w:rsidRDefault="00E66028" w:rsidP="00497D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Pr="001D652B" w:rsidRDefault="00E66028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22/2/1404</w:t>
            </w:r>
          </w:p>
        </w:tc>
        <w:tc>
          <w:tcPr>
            <w:tcW w:w="1894" w:type="dxa"/>
          </w:tcPr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شنبه، 12-14</w:t>
            </w:r>
          </w:p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یکشنبه، 12-14</w:t>
            </w:r>
          </w:p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572340" w:rsidRPr="001D652B" w:rsidRDefault="00E66028" w:rsidP="00E660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 12-14</w:t>
            </w:r>
          </w:p>
        </w:tc>
        <w:tc>
          <w:tcPr>
            <w:tcW w:w="3803" w:type="dxa"/>
          </w:tcPr>
          <w:p w:rsidR="00497D1F" w:rsidRPr="001D652B" w:rsidRDefault="007353CA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652B">
              <w:rPr>
                <w:rFonts w:cs="B Nazanin" w:hint="cs"/>
                <w:b/>
                <w:bCs/>
                <w:sz w:val="24"/>
                <w:szCs w:val="24"/>
                <w:rtl/>
              </w:rPr>
              <w:t>تهیه  ژل اریترومایسین</w:t>
            </w:r>
          </w:p>
        </w:tc>
        <w:tc>
          <w:tcPr>
            <w:tcW w:w="1591" w:type="dxa"/>
          </w:tcPr>
          <w:p w:rsidR="00497D1F" w:rsidRDefault="00497D1F" w:rsidP="00497D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دکتردرخشنده</w:t>
            </w:r>
          </w:p>
        </w:tc>
      </w:tr>
      <w:tr w:rsidR="00A70717" w:rsidRPr="00175CB0" w:rsidTr="00E66028">
        <w:trPr>
          <w:trHeight w:val="1745"/>
        </w:trPr>
        <w:tc>
          <w:tcPr>
            <w:tcW w:w="757" w:type="dxa"/>
            <w:tcBorders>
              <w:bottom w:val="single" w:sz="4" w:space="0" w:color="auto"/>
            </w:tcBorders>
          </w:tcPr>
          <w:p w:rsidR="00A70717" w:rsidRPr="00FF0EA8" w:rsidRDefault="00A70717" w:rsidP="00A707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0EA8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A70717" w:rsidRDefault="00E66028" w:rsidP="00A70717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27/2/1404</w:t>
            </w:r>
          </w:p>
          <w:p w:rsidR="00E66028" w:rsidRDefault="00E66028" w:rsidP="00A70717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Default="00E66028" w:rsidP="00A70717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28/2/1404</w:t>
            </w:r>
          </w:p>
          <w:p w:rsidR="00E66028" w:rsidRDefault="00E66028" w:rsidP="00A70717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Pr="00FF0EA8" w:rsidRDefault="00E66028" w:rsidP="00A707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29/2/1404</w:t>
            </w: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شنبه، 12-14</w:t>
            </w:r>
          </w:p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یکشنبه، 12-14</w:t>
            </w:r>
          </w:p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A70717" w:rsidRPr="00FF0EA8" w:rsidRDefault="00E66028" w:rsidP="00E660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 12-14</w:t>
            </w:r>
          </w:p>
        </w:tc>
        <w:tc>
          <w:tcPr>
            <w:tcW w:w="3803" w:type="dxa"/>
            <w:tcBorders>
              <w:bottom w:val="single" w:sz="4" w:space="0" w:color="auto"/>
            </w:tcBorders>
          </w:tcPr>
          <w:p w:rsidR="00A70717" w:rsidRPr="00FF0EA8" w:rsidRDefault="007353CA" w:rsidP="00A707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0EA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فرمولاسیون های موضعی 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A70717" w:rsidRPr="00FF0EA8" w:rsidRDefault="00A70717" w:rsidP="007353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0EA8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="007353CA" w:rsidRPr="00FF0EA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شریعت رضوی </w:t>
            </w:r>
          </w:p>
        </w:tc>
      </w:tr>
      <w:tr w:rsidR="00A70717" w:rsidRPr="00175CB0" w:rsidTr="00D134EE">
        <w:trPr>
          <w:trHeight w:val="872"/>
        </w:trPr>
        <w:tc>
          <w:tcPr>
            <w:tcW w:w="757" w:type="dxa"/>
            <w:tcBorders>
              <w:top w:val="single" w:sz="4" w:space="0" w:color="auto"/>
            </w:tcBorders>
          </w:tcPr>
          <w:p w:rsidR="00A70717" w:rsidRPr="00FF0EA8" w:rsidRDefault="00A70717" w:rsidP="00A707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0EA8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A70717" w:rsidRDefault="00E66028" w:rsidP="00A70717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3/3/1404</w:t>
            </w:r>
          </w:p>
          <w:p w:rsidR="00E66028" w:rsidRDefault="00E66028" w:rsidP="00A70717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Default="00E66028" w:rsidP="00A70717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4/3/1404</w:t>
            </w:r>
          </w:p>
          <w:p w:rsidR="00E66028" w:rsidRDefault="00E66028" w:rsidP="00A70717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Pr="00FF0EA8" w:rsidRDefault="00E66028" w:rsidP="00A707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5/3/1404</w:t>
            </w:r>
          </w:p>
        </w:tc>
        <w:tc>
          <w:tcPr>
            <w:tcW w:w="1894" w:type="dxa"/>
            <w:tcBorders>
              <w:top w:val="single" w:sz="4" w:space="0" w:color="auto"/>
            </w:tcBorders>
          </w:tcPr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شنبه، 12-14</w:t>
            </w:r>
          </w:p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یکشنبه، 12-14</w:t>
            </w:r>
          </w:p>
          <w:p w:rsidR="00E66028" w:rsidRDefault="00E66028" w:rsidP="00E6602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:rsidR="00A70717" w:rsidRPr="00FF0EA8" w:rsidRDefault="00E66028" w:rsidP="00E6602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 12-14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:rsidR="00A70717" w:rsidRPr="00FF0EA8" w:rsidRDefault="007353CA" w:rsidP="00A7071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0EA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فرمولاسیون های موضعی </w:t>
            </w:r>
            <w:bookmarkStart w:id="0" w:name="_GoBack"/>
            <w:bookmarkEnd w:id="0"/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A70717" w:rsidRPr="00FF0EA8" w:rsidRDefault="00A70717" w:rsidP="007353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0EA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="007353CA" w:rsidRPr="00FF0EA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شریعت رضوی </w:t>
            </w:r>
          </w:p>
        </w:tc>
      </w:tr>
    </w:tbl>
    <w:p w:rsidR="00571D36" w:rsidRDefault="00571D36">
      <w:pPr>
        <w:rPr>
          <w:rFonts w:cs="B Koodak"/>
          <w:sz w:val="20"/>
          <w:szCs w:val="20"/>
          <w:rtl/>
        </w:rPr>
      </w:pPr>
    </w:p>
    <w:p w:rsidR="0052728A" w:rsidRDefault="0052728A">
      <w:pPr>
        <w:rPr>
          <w:rFonts w:cs="B Koodak"/>
          <w:sz w:val="20"/>
          <w:szCs w:val="20"/>
          <w:rtl/>
        </w:rPr>
      </w:pPr>
    </w:p>
    <w:p w:rsidR="0052728A" w:rsidRDefault="0052728A">
      <w:pPr>
        <w:rPr>
          <w:rFonts w:cs="B Koodak"/>
          <w:sz w:val="20"/>
          <w:szCs w:val="20"/>
          <w:rtl/>
        </w:rPr>
      </w:pPr>
    </w:p>
    <w:p w:rsidR="003A5D65" w:rsidRDefault="003A5D65">
      <w:pPr>
        <w:rPr>
          <w:rFonts w:cs="B Koodak"/>
          <w:sz w:val="20"/>
          <w:szCs w:val="20"/>
          <w:rtl/>
        </w:rPr>
      </w:pPr>
    </w:p>
    <w:tbl>
      <w:tblPr>
        <w:tblStyle w:val="TableGrid1"/>
        <w:bidiVisual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3A5D65" w:rsidRPr="003A5D65" w:rsidTr="004C27F1">
        <w:tc>
          <w:tcPr>
            <w:tcW w:w="2310" w:type="dxa"/>
          </w:tcPr>
          <w:p w:rsidR="003A5D65" w:rsidRPr="003A5D65" w:rsidRDefault="003A5D65" w:rsidP="003A5D6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3A5D65">
              <w:rPr>
                <w:rFonts w:cs="B Mitra" w:hint="cs"/>
                <w:sz w:val="28"/>
                <w:szCs w:val="28"/>
                <w:rtl/>
              </w:rPr>
              <w:t>نام استاد</w:t>
            </w:r>
          </w:p>
        </w:tc>
        <w:tc>
          <w:tcPr>
            <w:tcW w:w="2310" w:type="dxa"/>
          </w:tcPr>
          <w:p w:rsidR="003A5D65" w:rsidRPr="003A5D65" w:rsidRDefault="003A5D65" w:rsidP="003A5D6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3A5D65">
              <w:rPr>
                <w:rFonts w:cs="B Mitra" w:hint="cs"/>
                <w:sz w:val="28"/>
                <w:szCs w:val="28"/>
                <w:rtl/>
              </w:rPr>
              <w:t>تعداد جلسات</w:t>
            </w:r>
          </w:p>
        </w:tc>
        <w:tc>
          <w:tcPr>
            <w:tcW w:w="2311" w:type="dxa"/>
          </w:tcPr>
          <w:p w:rsidR="003A5D65" w:rsidRPr="003A5D65" w:rsidRDefault="003A5D65" w:rsidP="003A5D6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3A5D65">
              <w:rPr>
                <w:rFonts w:cs="B Mitra" w:hint="cs"/>
                <w:sz w:val="28"/>
                <w:szCs w:val="28"/>
                <w:rtl/>
              </w:rPr>
              <w:t>تعداد نمره</w:t>
            </w:r>
          </w:p>
        </w:tc>
        <w:tc>
          <w:tcPr>
            <w:tcW w:w="2311" w:type="dxa"/>
          </w:tcPr>
          <w:p w:rsidR="003A5D65" w:rsidRPr="003A5D65" w:rsidRDefault="003A5D65" w:rsidP="003A5D6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3A5D65">
              <w:rPr>
                <w:rFonts w:cs="B Mitra" w:hint="cs"/>
                <w:sz w:val="28"/>
                <w:szCs w:val="28"/>
                <w:rtl/>
              </w:rPr>
              <w:t>تعداد واحد</w:t>
            </w:r>
          </w:p>
        </w:tc>
      </w:tr>
      <w:tr w:rsidR="003A5D65" w:rsidRPr="003A5D65" w:rsidTr="004C27F1">
        <w:tc>
          <w:tcPr>
            <w:tcW w:w="2310" w:type="dxa"/>
          </w:tcPr>
          <w:p w:rsidR="003A5D65" w:rsidRPr="003A5D65" w:rsidRDefault="003A5D65" w:rsidP="003A5D6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3A5D65">
              <w:rPr>
                <w:rFonts w:cs="B Mitra" w:hint="cs"/>
                <w:sz w:val="28"/>
                <w:szCs w:val="28"/>
                <w:rtl/>
              </w:rPr>
              <w:t xml:space="preserve">دکتر </w:t>
            </w:r>
            <w:r>
              <w:rPr>
                <w:rFonts w:cs="B Mitra" w:hint="cs"/>
                <w:sz w:val="28"/>
                <w:szCs w:val="28"/>
                <w:rtl/>
              </w:rPr>
              <w:t>درخشنده</w:t>
            </w:r>
          </w:p>
        </w:tc>
        <w:tc>
          <w:tcPr>
            <w:tcW w:w="2310" w:type="dxa"/>
          </w:tcPr>
          <w:p w:rsidR="003A5D65" w:rsidRPr="003A5D65" w:rsidRDefault="00295E77" w:rsidP="003A5D6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2311" w:type="dxa"/>
          </w:tcPr>
          <w:p w:rsidR="003A5D65" w:rsidRPr="003A5D65" w:rsidRDefault="007353CA" w:rsidP="003A5D6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13.4</w:t>
            </w:r>
          </w:p>
        </w:tc>
        <w:tc>
          <w:tcPr>
            <w:tcW w:w="2311" w:type="dxa"/>
          </w:tcPr>
          <w:p w:rsidR="003A5D65" w:rsidRPr="003A5D65" w:rsidRDefault="00FF0EA8" w:rsidP="00C41E3C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0.66*3=1.98</w:t>
            </w:r>
          </w:p>
        </w:tc>
      </w:tr>
      <w:tr w:rsidR="003A5D65" w:rsidRPr="003A5D65" w:rsidTr="007353CA">
        <w:trPr>
          <w:trHeight w:val="450"/>
        </w:trPr>
        <w:tc>
          <w:tcPr>
            <w:tcW w:w="2310" w:type="dxa"/>
            <w:tcBorders>
              <w:bottom w:val="single" w:sz="4" w:space="0" w:color="auto"/>
            </w:tcBorders>
          </w:tcPr>
          <w:p w:rsidR="003A5D65" w:rsidRPr="003A5D65" w:rsidRDefault="003A5D65" w:rsidP="003A5D6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3A5D65">
              <w:rPr>
                <w:rFonts w:cs="B Mitra" w:hint="cs"/>
                <w:sz w:val="28"/>
                <w:szCs w:val="28"/>
                <w:rtl/>
              </w:rPr>
              <w:t xml:space="preserve">دکتر </w:t>
            </w:r>
            <w:r>
              <w:rPr>
                <w:rFonts w:cs="B Mitra" w:hint="cs"/>
                <w:sz w:val="28"/>
                <w:szCs w:val="28"/>
                <w:rtl/>
              </w:rPr>
              <w:t>وفائی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3A5D65" w:rsidRPr="003A5D65" w:rsidRDefault="007353CA" w:rsidP="003A5D6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:rsidR="003A5D65" w:rsidRPr="003A5D65" w:rsidRDefault="007353CA" w:rsidP="003A5D6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3.3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:rsidR="003A5D65" w:rsidRPr="003A5D65" w:rsidRDefault="00FF0EA8" w:rsidP="00C41E3C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0.166*3=0.498</w:t>
            </w:r>
          </w:p>
        </w:tc>
      </w:tr>
      <w:tr w:rsidR="007353CA" w:rsidRPr="003A5D65" w:rsidTr="007353CA">
        <w:trPr>
          <w:trHeight w:val="308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353CA" w:rsidRPr="003A5D65" w:rsidRDefault="007353CA" w:rsidP="003A5D6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دکتر شریعت رضوی 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7353CA" w:rsidRDefault="007353CA" w:rsidP="003A5D6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</w:tcBorders>
          </w:tcPr>
          <w:p w:rsidR="007353CA" w:rsidRDefault="007353CA" w:rsidP="007353CA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3.3</w:t>
            </w:r>
          </w:p>
        </w:tc>
        <w:tc>
          <w:tcPr>
            <w:tcW w:w="2311" w:type="dxa"/>
            <w:tcBorders>
              <w:top w:val="single" w:sz="4" w:space="0" w:color="auto"/>
            </w:tcBorders>
          </w:tcPr>
          <w:p w:rsidR="007353CA" w:rsidRDefault="00FF0EA8" w:rsidP="00C41E3C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0.166*3=0.498</w:t>
            </w:r>
          </w:p>
        </w:tc>
      </w:tr>
    </w:tbl>
    <w:p w:rsidR="003A5D65" w:rsidRPr="00175CB0" w:rsidRDefault="003A5D65">
      <w:pPr>
        <w:rPr>
          <w:rFonts w:cs="B Koodak"/>
          <w:sz w:val="20"/>
          <w:szCs w:val="20"/>
        </w:rPr>
      </w:pPr>
    </w:p>
    <w:sectPr w:rsidR="003A5D65" w:rsidRPr="00175CB0" w:rsidSect="008561B6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1D36"/>
    <w:rsid w:val="00012C73"/>
    <w:rsid w:val="00012EFC"/>
    <w:rsid w:val="000D4049"/>
    <w:rsid w:val="00175CB0"/>
    <w:rsid w:val="00181751"/>
    <w:rsid w:val="0018264B"/>
    <w:rsid w:val="001C0E7F"/>
    <w:rsid w:val="001D652B"/>
    <w:rsid w:val="00201C26"/>
    <w:rsid w:val="00265700"/>
    <w:rsid w:val="00267FB8"/>
    <w:rsid w:val="00295E77"/>
    <w:rsid w:val="003338F9"/>
    <w:rsid w:val="003A5D65"/>
    <w:rsid w:val="003D66AF"/>
    <w:rsid w:val="00491CA2"/>
    <w:rsid w:val="00497D1F"/>
    <w:rsid w:val="004F52E8"/>
    <w:rsid w:val="00506F5A"/>
    <w:rsid w:val="0052594A"/>
    <w:rsid w:val="0052728A"/>
    <w:rsid w:val="00537602"/>
    <w:rsid w:val="00564508"/>
    <w:rsid w:val="00571D36"/>
    <w:rsid w:val="00572340"/>
    <w:rsid w:val="005B1882"/>
    <w:rsid w:val="005B3EED"/>
    <w:rsid w:val="00626F45"/>
    <w:rsid w:val="006311BE"/>
    <w:rsid w:val="00662F28"/>
    <w:rsid w:val="00706F80"/>
    <w:rsid w:val="0072212E"/>
    <w:rsid w:val="007353CA"/>
    <w:rsid w:val="0074197C"/>
    <w:rsid w:val="00774CEA"/>
    <w:rsid w:val="007E29E1"/>
    <w:rsid w:val="008561B6"/>
    <w:rsid w:val="00890A3B"/>
    <w:rsid w:val="008A6BE1"/>
    <w:rsid w:val="009674E2"/>
    <w:rsid w:val="009D1C64"/>
    <w:rsid w:val="009D2062"/>
    <w:rsid w:val="00A47912"/>
    <w:rsid w:val="00A60105"/>
    <w:rsid w:val="00A70717"/>
    <w:rsid w:val="00A90D2E"/>
    <w:rsid w:val="00BC350F"/>
    <w:rsid w:val="00BC4A03"/>
    <w:rsid w:val="00C41E3C"/>
    <w:rsid w:val="00C463E4"/>
    <w:rsid w:val="00CA3618"/>
    <w:rsid w:val="00CB257E"/>
    <w:rsid w:val="00CC29DE"/>
    <w:rsid w:val="00CF0DC6"/>
    <w:rsid w:val="00CF2BC9"/>
    <w:rsid w:val="00D134EE"/>
    <w:rsid w:val="00D613E2"/>
    <w:rsid w:val="00D706E6"/>
    <w:rsid w:val="00E008CF"/>
    <w:rsid w:val="00E22892"/>
    <w:rsid w:val="00E32433"/>
    <w:rsid w:val="00E66028"/>
    <w:rsid w:val="00E8496A"/>
    <w:rsid w:val="00EC3A0E"/>
    <w:rsid w:val="00EE548A"/>
    <w:rsid w:val="00F107F6"/>
    <w:rsid w:val="00F65F13"/>
    <w:rsid w:val="00FF0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57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D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3A5D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4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pouya</dc:creator>
  <cp:lastModifiedBy>pouya</cp:lastModifiedBy>
  <cp:revision>9</cp:revision>
  <cp:lastPrinted>2018-09-03T05:16:00Z</cp:lastPrinted>
  <dcterms:created xsi:type="dcterms:W3CDTF">2024-01-06T07:54:00Z</dcterms:created>
  <dcterms:modified xsi:type="dcterms:W3CDTF">2025-02-01T18:03:00Z</dcterms:modified>
</cp:coreProperties>
</file>